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7" w:rsidRPr="00C7499B" w:rsidRDefault="00C749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2BCC" w:rsidRPr="00C7499B">
        <w:rPr>
          <w:rFonts w:ascii="Times New Roman" w:hAnsi="Times New Roman" w:cs="Times New Roman"/>
          <w:sz w:val="28"/>
          <w:szCs w:val="28"/>
          <w:lang w:val="uk-UA"/>
        </w:rPr>
        <w:t>Як забезпечи</w:t>
      </w:r>
      <w:r w:rsidRPr="00C7499B">
        <w:rPr>
          <w:rFonts w:ascii="Times New Roman" w:hAnsi="Times New Roman" w:cs="Times New Roman"/>
          <w:sz w:val="28"/>
          <w:szCs w:val="28"/>
          <w:lang w:val="uk-UA"/>
        </w:rPr>
        <w:t>ти доброчесне освітнє середовище</w:t>
      </w:r>
      <w:r w:rsidR="00372BCC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в середній освіті? Звісно, потрібно обговорювати, поширювати, вивчати увесь спектр поняття «академічна доброчесність»!</w:t>
      </w:r>
    </w:p>
    <w:p w:rsidR="00FF5E00" w:rsidRPr="00C7499B" w:rsidRDefault="00C7499B" w:rsidP="00FF5E0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>вчителі</w:t>
      </w:r>
      <w:r w:rsidR="00372BCC" w:rsidRPr="00C7499B">
        <w:rPr>
          <w:rFonts w:ascii="Times New Roman" w:hAnsi="Times New Roman" w:cs="Times New Roman"/>
          <w:sz w:val="28"/>
          <w:szCs w:val="28"/>
          <w:lang w:val="uk-UA"/>
        </w:rPr>
        <w:t>–словесники</w:t>
      </w:r>
      <w:proofErr w:type="spellEnd"/>
      <w:r w:rsidR="00372BCC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під час дистанційного інтерактивного форуму 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розглянули питання організації педагогічної діяльності та навчання здобувачів освіти на засадах академічної доброчесності</w:t>
      </w:r>
      <w:r w:rsidR="00FF5E00" w:rsidRPr="00C74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Із теоретичними поняттями виступили Олена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>Поворозню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та Валентина Деркач</w:t>
      </w:r>
      <w:r w:rsidR="00FF5E00" w:rsidRPr="00C74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>А вчителька інформатики Антоніна Бондар ознайомила філологів із п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рограм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00" w:rsidRPr="00C7499B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="00FF5E00" w:rsidRPr="00C7499B">
        <w:rPr>
          <w:rFonts w:ascii="Times New Roman" w:hAnsi="Times New Roman" w:cs="Times New Roman"/>
          <w:sz w:val="28"/>
          <w:szCs w:val="28"/>
        </w:rPr>
        <w:t>.</w:t>
      </w:r>
    </w:p>
    <w:p w:rsidR="00FF5E00" w:rsidRPr="00C7499B" w:rsidRDefault="00FF5E00" w:rsidP="00FF5E0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У практичній частині педагоги переглянули та обговорили </w:t>
      </w:r>
      <w:proofErr w:type="spellStart"/>
      <w:r w:rsidRPr="00C7499B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Тараса Тимочка «Про академічну доброчесність в контексті забезпечення якості освіти». Учителі також здійснили віртуальну мандрівку сторінками </w:t>
      </w:r>
      <w:proofErr w:type="spellStart"/>
      <w:r w:rsidRPr="00C7499B">
        <w:rPr>
          <w:rFonts w:ascii="Times New Roman" w:hAnsi="Times New Roman" w:cs="Times New Roman"/>
          <w:sz w:val="28"/>
          <w:szCs w:val="28"/>
          <w:lang w:val="uk-UA"/>
        </w:rPr>
        <w:t>фейсбук-спільноти</w:t>
      </w:r>
      <w:proofErr w:type="spellEnd"/>
      <w:r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«Академічна доброчесність та плагіат».</w:t>
      </w:r>
    </w:p>
    <w:p w:rsidR="00FF5E00" w:rsidRPr="00C7499B" w:rsidRDefault="00C7499B" w:rsidP="00FF5E0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Звичайно,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щодо академічної доброчесності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FF5E00" w:rsidRPr="00C7499B">
        <w:rPr>
          <w:rFonts w:ascii="Times New Roman" w:hAnsi="Times New Roman" w:cs="Times New Roman"/>
          <w:sz w:val="28"/>
          <w:szCs w:val="28"/>
          <w:lang w:val="uk-UA"/>
        </w:rPr>
        <w:t>поширювати серед усіх здобувачів освітнього процесу. І хоча закони щодо плагіату в нашій державі ще не діють на повну силу, але ми рухаємося в прави</w:t>
      </w:r>
      <w:r w:rsidRPr="00C7499B">
        <w:rPr>
          <w:rFonts w:ascii="Times New Roman" w:hAnsi="Times New Roman" w:cs="Times New Roman"/>
          <w:sz w:val="28"/>
          <w:szCs w:val="28"/>
          <w:lang w:val="uk-UA"/>
        </w:rPr>
        <w:t>льному напрямку до чесного та демократичного освітнього середовища.</w:t>
      </w:r>
    </w:p>
    <w:p w:rsidR="00FF5E00" w:rsidRPr="00FF5E00" w:rsidRDefault="00FF5E00" w:rsidP="00FF5E0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2BCC" w:rsidRPr="00C7499B" w:rsidRDefault="00372B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2BCC" w:rsidRPr="00C7499B" w:rsidSect="00E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386"/>
    <w:multiLevelType w:val="hybridMultilevel"/>
    <w:tmpl w:val="32B6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0FB6"/>
    <w:multiLevelType w:val="hybridMultilevel"/>
    <w:tmpl w:val="6166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2BCC"/>
    <w:rsid w:val="00372BCC"/>
    <w:rsid w:val="00631CAE"/>
    <w:rsid w:val="00742B9F"/>
    <w:rsid w:val="00770B50"/>
    <w:rsid w:val="007A28DE"/>
    <w:rsid w:val="008257FB"/>
    <w:rsid w:val="00A416C1"/>
    <w:rsid w:val="00AD15A5"/>
    <w:rsid w:val="00B53DD9"/>
    <w:rsid w:val="00C7499B"/>
    <w:rsid w:val="00C9099E"/>
    <w:rsid w:val="00CF450F"/>
    <w:rsid w:val="00E041BC"/>
    <w:rsid w:val="00E708F7"/>
    <w:rsid w:val="00F1087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9"/>
  </w:style>
  <w:style w:type="paragraph" w:styleId="1">
    <w:name w:val="heading 1"/>
    <w:basedOn w:val="a"/>
    <w:link w:val="10"/>
    <w:uiPriority w:val="9"/>
    <w:qFormat/>
    <w:rsid w:val="00B53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3DD9"/>
    <w:rPr>
      <w:b/>
      <w:bCs/>
    </w:rPr>
  </w:style>
  <w:style w:type="character" w:styleId="a4">
    <w:name w:val="Emphasis"/>
    <w:basedOn w:val="a0"/>
    <w:uiPriority w:val="20"/>
    <w:qFormat/>
    <w:rsid w:val="00B53DD9"/>
    <w:rPr>
      <w:i/>
      <w:iCs/>
    </w:rPr>
  </w:style>
  <w:style w:type="paragraph" w:styleId="a5">
    <w:name w:val="No Spacing"/>
    <w:uiPriority w:val="1"/>
    <w:qFormat/>
    <w:rsid w:val="00B53D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2022-02-21T18:33:00Z</dcterms:created>
  <dcterms:modified xsi:type="dcterms:W3CDTF">2022-02-21T18:56:00Z</dcterms:modified>
</cp:coreProperties>
</file>